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84" w:rsidRPr="00C96097" w:rsidRDefault="00F62789" w:rsidP="00F62789">
      <w:pPr>
        <w:rPr>
          <w:b/>
          <w:lang w:val="en"/>
        </w:rPr>
      </w:pPr>
      <w:r w:rsidRPr="00F62789">
        <w:rPr>
          <w:lang w:val="en-US"/>
        </w:rPr>
        <w:tab/>
      </w:r>
      <w:r w:rsidR="003E5084" w:rsidRPr="003E5084">
        <w:rPr>
          <w:rStyle w:val="shorttext"/>
          <w:b/>
          <w:lang w:val="en"/>
        </w:rPr>
        <w:t>In response to comments from reviewer</w:t>
      </w:r>
    </w:p>
    <w:p w:rsidR="00F62789" w:rsidRPr="003E5084" w:rsidRDefault="00F62789" w:rsidP="003E5084">
      <w:pPr>
        <w:pStyle w:val="Akapitzlist"/>
        <w:numPr>
          <w:ilvl w:val="0"/>
          <w:numId w:val="1"/>
        </w:numPr>
        <w:ind w:left="0" w:firstLine="0"/>
        <w:rPr>
          <w:lang w:val="en-US"/>
        </w:rPr>
      </w:pPr>
      <w:r w:rsidRPr="003E5084">
        <w:rPr>
          <w:lang w:val="en-US"/>
        </w:rPr>
        <w:t xml:space="preserve">Aim of the work stated in abstract does not correspond with presented data in result and discussion section.  </w:t>
      </w:r>
      <w:proofErr w:type="spellStart"/>
      <w:r w:rsidRPr="003E5084">
        <w:rPr>
          <w:lang w:val="en-US"/>
        </w:rPr>
        <w:t>i</w:t>
      </w:r>
      <w:proofErr w:type="spellEnd"/>
      <w:r w:rsidRPr="003E5084">
        <w:rPr>
          <w:lang w:val="en-US"/>
        </w:rPr>
        <w:t xml:space="preserve">) The proteins which involved in germination not necessary are released from the spore - for example - germination receptors. ii) level of proteins in the spore is stable - there is no synthesis and degradation. Such level may change in course of germination </w:t>
      </w:r>
      <w:proofErr w:type="spellStart"/>
      <w:r w:rsidRPr="003E5084">
        <w:rPr>
          <w:lang w:val="en-US"/>
        </w:rPr>
        <w:t>olny</w:t>
      </w:r>
      <w:proofErr w:type="spellEnd"/>
      <w:r w:rsidRPr="003E5084">
        <w:rPr>
          <w:lang w:val="en-US"/>
        </w:rPr>
        <w:t xml:space="preserve"> in the direction of lover amount - still is no synthesis of new proteins. </w:t>
      </w:r>
    </w:p>
    <w:p w:rsidR="003E5084" w:rsidRDefault="003E5084" w:rsidP="003E5084">
      <w:pPr>
        <w:pStyle w:val="Akapitzlist"/>
        <w:rPr>
          <w:lang w:val="en-US"/>
        </w:rPr>
      </w:pPr>
    </w:p>
    <w:p w:rsidR="003E5084" w:rsidRPr="003E5084" w:rsidRDefault="003E5084" w:rsidP="003E5084">
      <w:pPr>
        <w:rPr>
          <w:rStyle w:val="shorttext"/>
          <w:u w:val="single"/>
          <w:lang w:val="en-US"/>
        </w:rPr>
      </w:pPr>
      <w:r w:rsidRPr="003E5084">
        <w:rPr>
          <w:rStyle w:val="shorttext"/>
          <w:u w:val="single"/>
          <w:lang w:val="en"/>
        </w:rPr>
        <w:t>response authors:</w:t>
      </w:r>
    </w:p>
    <w:p w:rsidR="003E5084" w:rsidRPr="003E5084" w:rsidRDefault="003E5084" w:rsidP="003E5084">
      <w:pPr>
        <w:pStyle w:val="Akapitzlist"/>
        <w:numPr>
          <w:ilvl w:val="0"/>
          <w:numId w:val="2"/>
        </w:numPr>
        <w:rPr>
          <w:lang w:val="en-US"/>
        </w:rPr>
      </w:pPr>
      <w:r>
        <w:rPr>
          <w:lang w:val="en-US"/>
        </w:rPr>
        <w:t xml:space="preserve">The aim of the work was changed </w:t>
      </w:r>
      <w:r>
        <w:rPr>
          <w:rStyle w:val="shorttext"/>
          <w:lang w:val="en"/>
        </w:rPr>
        <w:t>in accordance with note reviewer.</w:t>
      </w:r>
    </w:p>
    <w:p w:rsidR="003E5084" w:rsidRPr="00F62789" w:rsidRDefault="003E5084" w:rsidP="00F62789">
      <w:pPr>
        <w:rPr>
          <w:lang w:val="en-US"/>
        </w:rPr>
      </w:pPr>
    </w:p>
    <w:p w:rsidR="00F62789" w:rsidRPr="003E5084" w:rsidRDefault="00F62789" w:rsidP="003E5084">
      <w:pPr>
        <w:pStyle w:val="Akapitzlist"/>
        <w:numPr>
          <w:ilvl w:val="0"/>
          <w:numId w:val="1"/>
        </w:numPr>
        <w:ind w:left="0" w:firstLine="0"/>
        <w:rPr>
          <w:lang w:val="en-US"/>
        </w:rPr>
      </w:pPr>
      <w:r w:rsidRPr="003E5084">
        <w:rPr>
          <w:lang w:val="en-US"/>
        </w:rPr>
        <w:t>I do not see the point why in introduction authors describe SASP proteins. Presented results are not linked with SAPS.</w:t>
      </w:r>
    </w:p>
    <w:p w:rsidR="003E5084" w:rsidRDefault="003E5084" w:rsidP="003E5084">
      <w:pPr>
        <w:pStyle w:val="Akapitzlist"/>
        <w:rPr>
          <w:lang w:val="en-US"/>
        </w:rPr>
      </w:pPr>
    </w:p>
    <w:p w:rsidR="003E5084" w:rsidRPr="003E5084" w:rsidRDefault="003E5084" w:rsidP="003E5084">
      <w:pPr>
        <w:rPr>
          <w:rStyle w:val="shorttext"/>
          <w:u w:val="single"/>
          <w:lang w:val="en-US"/>
        </w:rPr>
      </w:pPr>
      <w:r w:rsidRPr="003E5084">
        <w:rPr>
          <w:rStyle w:val="shorttext"/>
          <w:u w:val="single"/>
          <w:lang w:val="en"/>
        </w:rPr>
        <w:t>response authors:</w:t>
      </w:r>
    </w:p>
    <w:p w:rsidR="003E5084" w:rsidRPr="003E5084" w:rsidRDefault="003E5084" w:rsidP="003E5084">
      <w:pPr>
        <w:pStyle w:val="Akapitzlist"/>
        <w:numPr>
          <w:ilvl w:val="0"/>
          <w:numId w:val="2"/>
        </w:numPr>
        <w:rPr>
          <w:lang w:val="en-US"/>
        </w:rPr>
      </w:pPr>
      <w:r>
        <w:rPr>
          <w:lang w:val="en"/>
        </w:rPr>
        <w:t>The paragraph describing the protein SASP was removed from work.</w:t>
      </w:r>
    </w:p>
    <w:p w:rsidR="00F62789" w:rsidRPr="00F62789" w:rsidRDefault="00F62789" w:rsidP="00F62789">
      <w:pPr>
        <w:rPr>
          <w:lang w:val="en-US"/>
        </w:rPr>
      </w:pPr>
      <w:r w:rsidRPr="00F62789">
        <w:rPr>
          <w:lang w:val="en-US"/>
        </w:rPr>
        <w:t xml:space="preserve">3. Authors says: "However, in response to high hydrostatic pressure, the expression of all proteins, </w:t>
      </w:r>
      <w:proofErr w:type="spellStart"/>
      <w:r w:rsidRPr="00F62789">
        <w:rPr>
          <w:lang w:val="en-US"/>
        </w:rPr>
        <w:t>GerA</w:t>
      </w:r>
      <w:proofErr w:type="spellEnd"/>
      <w:r w:rsidRPr="00F62789">
        <w:rPr>
          <w:lang w:val="en-US"/>
        </w:rPr>
        <w:t xml:space="preserve">, </w:t>
      </w:r>
      <w:proofErr w:type="spellStart"/>
      <w:r w:rsidRPr="00F62789">
        <w:rPr>
          <w:lang w:val="en-US"/>
        </w:rPr>
        <w:t>GerBA</w:t>
      </w:r>
      <w:proofErr w:type="spellEnd"/>
      <w:r w:rsidRPr="00F62789">
        <w:rPr>
          <w:lang w:val="en-US"/>
        </w:rPr>
        <w:t xml:space="preserve"> and </w:t>
      </w:r>
      <w:proofErr w:type="spellStart"/>
      <w:r w:rsidRPr="00F62789">
        <w:rPr>
          <w:lang w:val="en-US"/>
        </w:rPr>
        <w:t>GerKE</w:t>
      </w:r>
      <w:proofErr w:type="spellEnd"/>
      <w:r w:rsidRPr="00F62789">
        <w:rPr>
          <w:lang w:val="en-US"/>
        </w:rPr>
        <w:t>, occurs...."</w:t>
      </w:r>
    </w:p>
    <w:p w:rsidR="00F62789" w:rsidRPr="00F62789" w:rsidRDefault="00F62789" w:rsidP="00F62789">
      <w:pPr>
        <w:rPr>
          <w:lang w:val="en-US"/>
        </w:rPr>
      </w:pPr>
      <w:r w:rsidRPr="00F62789">
        <w:rPr>
          <w:lang w:val="en-US"/>
        </w:rPr>
        <w:t>(Introduction, bottom of second page). This sentence is meaningless - in the spore are no expression of any proteins. Be precise, expression cover all</w:t>
      </w:r>
    </w:p>
    <w:p w:rsidR="00F62789" w:rsidRDefault="00F62789" w:rsidP="00F62789">
      <w:pPr>
        <w:rPr>
          <w:lang w:val="en-US"/>
        </w:rPr>
      </w:pPr>
      <w:r w:rsidRPr="00F62789">
        <w:rPr>
          <w:lang w:val="en-US"/>
        </w:rPr>
        <w:t xml:space="preserve">events from transcription to final form of protein.   </w:t>
      </w:r>
    </w:p>
    <w:p w:rsidR="003E5084" w:rsidRPr="003E5084" w:rsidRDefault="003E5084" w:rsidP="003E5084">
      <w:pPr>
        <w:rPr>
          <w:rStyle w:val="shorttext"/>
          <w:u w:val="single"/>
          <w:lang w:val="en-US"/>
        </w:rPr>
      </w:pPr>
      <w:r w:rsidRPr="003E5084">
        <w:rPr>
          <w:rStyle w:val="shorttext"/>
          <w:u w:val="single"/>
          <w:lang w:val="en"/>
        </w:rPr>
        <w:t>response authors:</w:t>
      </w:r>
    </w:p>
    <w:p w:rsidR="003E5084" w:rsidRPr="003E5084" w:rsidRDefault="003E5084" w:rsidP="003E5084">
      <w:pPr>
        <w:pStyle w:val="Akapitzlist"/>
        <w:numPr>
          <w:ilvl w:val="0"/>
          <w:numId w:val="2"/>
        </w:numPr>
        <w:rPr>
          <w:lang w:val="en-US"/>
        </w:rPr>
      </w:pPr>
      <w:r w:rsidRPr="003E5084">
        <w:rPr>
          <w:lang w:val="en"/>
        </w:rPr>
        <w:t xml:space="preserve">The sentence </w:t>
      </w:r>
      <w:r w:rsidR="00C96097">
        <w:rPr>
          <w:lang w:val="en"/>
        </w:rPr>
        <w:t xml:space="preserve">in the work </w:t>
      </w:r>
      <w:r w:rsidRPr="003E5084">
        <w:rPr>
          <w:lang w:val="en"/>
        </w:rPr>
        <w:t>was corrected in accordance with attention reviewer</w:t>
      </w:r>
    </w:p>
    <w:p w:rsidR="003E5084" w:rsidRDefault="003E5084" w:rsidP="003E5084">
      <w:pPr>
        <w:pStyle w:val="Akapitzlist"/>
        <w:ind w:left="1440"/>
        <w:rPr>
          <w:lang w:val="en"/>
        </w:rPr>
      </w:pPr>
    </w:p>
    <w:p w:rsidR="003E5084" w:rsidRPr="003E5084" w:rsidRDefault="003E5084" w:rsidP="003E5084">
      <w:pPr>
        <w:pStyle w:val="Akapitzlist"/>
        <w:ind w:left="1440"/>
        <w:rPr>
          <w:lang w:val="en-US"/>
        </w:rPr>
      </w:pPr>
    </w:p>
    <w:p w:rsidR="00F62789" w:rsidRPr="003E5084" w:rsidRDefault="00F62789" w:rsidP="003E5084">
      <w:pPr>
        <w:pStyle w:val="Akapitzlist"/>
        <w:numPr>
          <w:ilvl w:val="0"/>
          <w:numId w:val="1"/>
        </w:numPr>
        <w:rPr>
          <w:lang w:val="en-US"/>
        </w:rPr>
      </w:pPr>
      <w:r w:rsidRPr="003E5084">
        <w:rPr>
          <w:lang w:val="en-US"/>
        </w:rPr>
        <w:t xml:space="preserve">It is not clear what authors meaning by "The increased activity of the proteins found in the germinated spores....." (Result and Discussion section, second paragraph from bottom at the page with fig 5 legend). What authors really mean by "activity of proteins"? Each proteins can have its own activity. </w:t>
      </w:r>
    </w:p>
    <w:p w:rsidR="003E5084" w:rsidRDefault="003E5084" w:rsidP="003E5084">
      <w:pPr>
        <w:pStyle w:val="Akapitzlist"/>
        <w:rPr>
          <w:lang w:val="en-US"/>
        </w:rPr>
      </w:pPr>
    </w:p>
    <w:p w:rsidR="003E5084" w:rsidRPr="003E5084" w:rsidRDefault="003E5084" w:rsidP="003E5084">
      <w:pPr>
        <w:rPr>
          <w:rStyle w:val="shorttext"/>
          <w:u w:val="single"/>
          <w:lang w:val="en-US"/>
        </w:rPr>
      </w:pPr>
      <w:r w:rsidRPr="003E5084">
        <w:rPr>
          <w:rStyle w:val="shorttext"/>
          <w:u w:val="single"/>
          <w:lang w:val="en"/>
        </w:rPr>
        <w:t>response authors:</w:t>
      </w:r>
    </w:p>
    <w:p w:rsidR="003E5084" w:rsidRPr="003E5084" w:rsidRDefault="003E5084" w:rsidP="003E5084">
      <w:pPr>
        <w:pStyle w:val="Akapitzlist"/>
        <w:numPr>
          <w:ilvl w:val="0"/>
          <w:numId w:val="2"/>
        </w:numPr>
        <w:rPr>
          <w:lang w:val="en-US"/>
        </w:rPr>
      </w:pPr>
      <w:r w:rsidRPr="003E5084">
        <w:rPr>
          <w:lang w:val="en"/>
        </w:rPr>
        <w:t xml:space="preserve">The sentence </w:t>
      </w:r>
      <w:r w:rsidR="00C96097">
        <w:rPr>
          <w:lang w:val="en"/>
        </w:rPr>
        <w:t xml:space="preserve">in the work </w:t>
      </w:r>
      <w:r w:rsidRPr="003E5084">
        <w:rPr>
          <w:lang w:val="en"/>
        </w:rPr>
        <w:t>was corrected in accordance with attention reviewer</w:t>
      </w:r>
    </w:p>
    <w:p w:rsidR="003E5084" w:rsidRPr="003E5084" w:rsidRDefault="003E5084" w:rsidP="003E5084">
      <w:pPr>
        <w:pStyle w:val="Akapitzlist"/>
        <w:rPr>
          <w:lang w:val="en-US"/>
        </w:rPr>
      </w:pPr>
    </w:p>
    <w:p w:rsidR="00F62789" w:rsidRPr="00F62789" w:rsidRDefault="00F62789" w:rsidP="00F62789">
      <w:pPr>
        <w:rPr>
          <w:lang w:val="en-US"/>
        </w:rPr>
      </w:pPr>
      <w:r w:rsidRPr="00F62789">
        <w:rPr>
          <w:lang w:val="en-US"/>
        </w:rPr>
        <w:t xml:space="preserve">5. I disagree with the statement in conclusion section "The results indicated that the germination of A. </w:t>
      </w:r>
      <w:proofErr w:type="spellStart"/>
      <w:r w:rsidRPr="00F62789">
        <w:rPr>
          <w:lang w:val="en-US"/>
        </w:rPr>
        <w:t>acidoterrestris</w:t>
      </w:r>
      <w:proofErr w:type="spellEnd"/>
      <w:r w:rsidRPr="00F62789">
        <w:rPr>
          <w:lang w:val="en-US"/>
        </w:rPr>
        <w:t xml:space="preserve"> spores subjected to HHP, SCCD and nutrient </w:t>
      </w:r>
      <w:proofErr w:type="spellStart"/>
      <w:r w:rsidRPr="00F62789">
        <w:rPr>
          <w:lang w:val="en-US"/>
        </w:rPr>
        <w:t>germinants</w:t>
      </w:r>
      <w:proofErr w:type="spellEnd"/>
      <w:r w:rsidRPr="00F62789">
        <w:rPr>
          <w:lang w:val="en-US"/>
        </w:rPr>
        <w:t xml:space="preserve"> influenced the protein levels of the spores." (first sentence of conclusion section). Amount of detected proteins by authors </w:t>
      </w:r>
      <w:r w:rsidRPr="00F62789">
        <w:rPr>
          <w:lang w:val="en-US"/>
        </w:rPr>
        <w:lastRenderedPageBreak/>
        <w:t xml:space="preserve">reflect may reflect number of spores which start germinate and by this the proteins are more accessible for extraction, but overall amount of proteins in spore remain the same independently from way of breaking dormancy state. </w:t>
      </w:r>
    </w:p>
    <w:p w:rsidR="003E5084" w:rsidRPr="003E5084" w:rsidRDefault="003E5084" w:rsidP="003E5084">
      <w:pPr>
        <w:rPr>
          <w:rStyle w:val="shorttext"/>
          <w:u w:val="single"/>
          <w:lang w:val="en-US"/>
        </w:rPr>
      </w:pPr>
      <w:r w:rsidRPr="003E5084">
        <w:rPr>
          <w:rStyle w:val="shorttext"/>
          <w:u w:val="single"/>
          <w:lang w:val="en"/>
        </w:rPr>
        <w:t>response authors:</w:t>
      </w:r>
    </w:p>
    <w:p w:rsidR="003E5084" w:rsidRPr="003E5084" w:rsidRDefault="003E5084" w:rsidP="003E5084">
      <w:pPr>
        <w:pStyle w:val="Akapitzlist"/>
        <w:numPr>
          <w:ilvl w:val="0"/>
          <w:numId w:val="2"/>
        </w:numPr>
        <w:rPr>
          <w:lang w:val="en-US"/>
        </w:rPr>
      </w:pPr>
      <w:r w:rsidRPr="003E5084">
        <w:rPr>
          <w:lang w:val="en"/>
        </w:rPr>
        <w:t xml:space="preserve">The sentence </w:t>
      </w:r>
      <w:r w:rsidRPr="00F62789">
        <w:rPr>
          <w:lang w:val="en-US"/>
        </w:rPr>
        <w:t xml:space="preserve">statement in conclusion section </w:t>
      </w:r>
      <w:r w:rsidRPr="003E5084">
        <w:rPr>
          <w:lang w:val="en"/>
        </w:rPr>
        <w:t>was corrected in accordance with attention reviewer</w:t>
      </w:r>
    </w:p>
    <w:p w:rsidR="00F62789" w:rsidRPr="00F62789" w:rsidRDefault="00F62789" w:rsidP="00F62789">
      <w:pPr>
        <w:rPr>
          <w:lang w:val="en-US"/>
        </w:rPr>
      </w:pPr>
    </w:p>
    <w:p w:rsidR="00F62789" w:rsidRPr="00F62789" w:rsidRDefault="00F62789" w:rsidP="00F62789">
      <w:pPr>
        <w:rPr>
          <w:lang w:val="en-US"/>
        </w:rPr>
      </w:pPr>
      <w:r w:rsidRPr="00F62789">
        <w:rPr>
          <w:lang w:val="en-US"/>
        </w:rPr>
        <w:t>Minor comments:</w:t>
      </w:r>
    </w:p>
    <w:p w:rsidR="00F62789" w:rsidRPr="003E5084" w:rsidRDefault="00F62789" w:rsidP="003E5084">
      <w:pPr>
        <w:pStyle w:val="Akapitzlist"/>
        <w:numPr>
          <w:ilvl w:val="0"/>
          <w:numId w:val="3"/>
        </w:numPr>
        <w:rPr>
          <w:lang w:val="en-US"/>
        </w:rPr>
      </w:pPr>
      <w:r w:rsidRPr="003E5084">
        <w:rPr>
          <w:lang w:val="en-US"/>
        </w:rPr>
        <w:t xml:space="preserve">The manuscript is prepared in a wired way. Usually the figures and its description is at separated pages. </w:t>
      </w:r>
    </w:p>
    <w:p w:rsidR="003E5084" w:rsidRPr="003E5084" w:rsidRDefault="003E5084" w:rsidP="003E5084">
      <w:pPr>
        <w:rPr>
          <w:rStyle w:val="shorttext"/>
          <w:u w:val="single"/>
          <w:lang w:val="en-US"/>
        </w:rPr>
      </w:pPr>
      <w:r w:rsidRPr="003E5084">
        <w:rPr>
          <w:rStyle w:val="shorttext"/>
          <w:u w:val="single"/>
          <w:lang w:val="en"/>
        </w:rPr>
        <w:t>response authors:</w:t>
      </w:r>
    </w:p>
    <w:p w:rsidR="003E5084" w:rsidRPr="00C96097" w:rsidRDefault="003E5084" w:rsidP="003E5084">
      <w:pPr>
        <w:pStyle w:val="Akapitzlist"/>
        <w:numPr>
          <w:ilvl w:val="0"/>
          <w:numId w:val="2"/>
        </w:numPr>
        <w:rPr>
          <w:lang w:val="en-US"/>
        </w:rPr>
      </w:pPr>
      <w:r>
        <w:rPr>
          <w:lang w:val="en"/>
        </w:rPr>
        <w:t xml:space="preserve">The system of work has changed, below each drawing is its description </w:t>
      </w:r>
      <w:r w:rsidRPr="003E5084">
        <w:rPr>
          <w:lang w:val="en"/>
        </w:rPr>
        <w:t>in accordance with attention reviewer</w:t>
      </w:r>
      <w:r w:rsidR="00C96097">
        <w:rPr>
          <w:lang w:val="en"/>
        </w:rPr>
        <w:t>.</w:t>
      </w:r>
    </w:p>
    <w:p w:rsidR="00C96097" w:rsidRPr="00C96097" w:rsidRDefault="00C96097" w:rsidP="00C96097">
      <w:pPr>
        <w:pStyle w:val="Akapitzlist"/>
        <w:ind w:left="1440"/>
        <w:rPr>
          <w:lang w:val="en-US"/>
        </w:rPr>
      </w:pPr>
    </w:p>
    <w:p w:rsidR="003E5084" w:rsidRPr="00C96097" w:rsidRDefault="00F62789" w:rsidP="00C96097">
      <w:pPr>
        <w:pStyle w:val="Akapitzlist"/>
        <w:numPr>
          <w:ilvl w:val="0"/>
          <w:numId w:val="3"/>
        </w:numPr>
        <w:rPr>
          <w:rStyle w:val="shorttext"/>
          <w:u w:val="single"/>
          <w:lang w:val="en"/>
        </w:rPr>
      </w:pPr>
      <w:r w:rsidRPr="003E5084">
        <w:rPr>
          <w:lang w:val="en-US"/>
        </w:rPr>
        <w:t>The manuscript has no page numeration</w:t>
      </w:r>
      <w:r w:rsidR="003E5084" w:rsidRPr="003E5084">
        <w:rPr>
          <w:rStyle w:val="shorttext"/>
          <w:u w:val="single"/>
          <w:lang w:val="en"/>
        </w:rPr>
        <w:t xml:space="preserve"> </w:t>
      </w:r>
    </w:p>
    <w:p w:rsidR="003E5084" w:rsidRPr="003E5084" w:rsidRDefault="003E5084" w:rsidP="003E5084">
      <w:pPr>
        <w:pStyle w:val="Akapitzlist"/>
        <w:rPr>
          <w:u w:val="single"/>
          <w:lang w:val="en-US"/>
        </w:rPr>
      </w:pPr>
      <w:r w:rsidRPr="003E5084">
        <w:rPr>
          <w:rStyle w:val="shorttext"/>
          <w:u w:val="single"/>
          <w:lang w:val="en"/>
        </w:rPr>
        <w:t>response authors:</w:t>
      </w:r>
    </w:p>
    <w:p w:rsidR="003E5084" w:rsidRPr="003E5084" w:rsidRDefault="00C96097" w:rsidP="003E5084">
      <w:pPr>
        <w:pStyle w:val="Akapitzlist"/>
        <w:numPr>
          <w:ilvl w:val="0"/>
          <w:numId w:val="2"/>
        </w:numPr>
        <w:rPr>
          <w:lang w:val="en-US"/>
        </w:rPr>
      </w:pPr>
      <w:r>
        <w:rPr>
          <w:rStyle w:val="shorttext"/>
          <w:lang w:val="en"/>
        </w:rPr>
        <w:t>P</w:t>
      </w:r>
      <w:r w:rsidR="003E5084" w:rsidRPr="003E5084">
        <w:rPr>
          <w:rStyle w:val="shorttext"/>
          <w:lang w:val="en"/>
        </w:rPr>
        <w:t>age numbering has been added</w:t>
      </w:r>
      <w:r w:rsidR="003E5084">
        <w:rPr>
          <w:rStyle w:val="shorttext"/>
          <w:lang w:val="en"/>
        </w:rPr>
        <w:t xml:space="preserve"> </w:t>
      </w:r>
      <w:r w:rsidR="003E5084" w:rsidRPr="003E5084">
        <w:rPr>
          <w:lang w:val="en"/>
        </w:rPr>
        <w:t>in accordance with attention reviewer</w:t>
      </w:r>
      <w:r>
        <w:rPr>
          <w:lang w:val="en"/>
        </w:rPr>
        <w:t>.</w:t>
      </w:r>
    </w:p>
    <w:p w:rsidR="003E5084" w:rsidRPr="003E5084" w:rsidRDefault="003E5084" w:rsidP="003E5084">
      <w:pPr>
        <w:pStyle w:val="Akapitzlist"/>
        <w:ind w:left="1440"/>
        <w:rPr>
          <w:lang w:val="en-US"/>
        </w:rPr>
      </w:pPr>
    </w:p>
    <w:p w:rsidR="00F62789" w:rsidRPr="003E5084" w:rsidRDefault="00F62789" w:rsidP="003E5084">
      <w:pPr>
        <w:pStyle w:val="Akapitzlist"/>
        <w:numPr>
          <w:ilvl w:val="0"/>
          <w:numId w:val="3"/>
        </w:numPr>
        <w:rPr>
          <w:lang w:val="en-US"/>
        </w:rPr>
      </w:pPr>
      <w:r w:rsidRPr="003E5084">
        <w:rPr>
          <w:lang w:val="en-US"/>
        </w:rPr>
        <w:t xml:space="preserve">Where are results obtained by optical density measurement described as "Treatment with nutrient </w:t>
      </w:r>
      <w:proofErr w:type="spellStart"/>
      <w:r w:rsidRPr="003E5084">
        <w:rPr>
          <w:lang w:val="en-US"/>
        </w:rPr>
        <w:t>germinants</w:t>
      </w:r>
      <w:proofErr w:type="spellEnd"/>
      <w:r w:rsidRPr="003E5084">
        <w:rPr>
          <w:lang w:val="en-US"/>
        </w:rPr>
        <w:t xml:space="preserve">"? If this method was not apply, remove it from M&amp;M section. </w:t>
      </w:r>
    </w:p>
    <w:p w:rsidR="003E5084" w:rsidRPr="003E5084" w:rsidRDefault="003E5084" w:rsidP="003E5084">
      <w:pPr>
        <w:rPr>
          <w:rStyle w:val="shorttext"/>
          <w:u w:val="single"/>
          <w:lang w:val="en-US"/>
        </w:rPr>
      </w:pPr>
      <w:r w:rsidRPr="003E5084">
        <w:rPr>
          <w:rStyle w:val="shorttext"/>
          <w:u w:val="single"/>
          <w:lang w:val="en"/>
        </w:rPr>
        <w:t>response authors:</w:t>
      </w:r>
    </w:p>
    <w:p w:rsidR="003E5084" w:rsidRPr="003E5084" w:rsidRDefault="003E5084" w:rsidP="003E5084">
      <w:pPr>
        <w:pStyle w:val="Akapitzlist"/>
        <w:numPr>
          <w:ilvl w:val="0"/>
          <w:numId w:val="2"/>
        </w:numPr>
        <w:rPr>
          <w:lang w:val="en-US"/>
        </w:rPr>
      </w:pPr>
      <w:r>
        <w:rPr>
          <w:rStyle w:val="shorttext"/>
          <w:lang w:val="en"/>
        </w:rPr>
        <w:t xml:space="preserve">This paragraph was removed from work </w:t>
      </w:r>
      <w:r w:rsidRPr="003E5084">
        <w:rPr>
          <w:lang w:val="en"/>
        </w:rPr>
        <w:t>in accordance with attention reviewer</w:t>
      </w:r>
    </w:p>
    <w:p w:rsidR="003E5084" w:rsidRPr="003E5084" w:rsidRDefault="003E5084" w:rsidP="003E5084">
      <w:pPr>
        <w:pStyle w:val="Akapitzlist"/>
        <w:ind w:left="1440"/>
        <w:rPr>
          <w:lang w:val="en-US"/>
        </w:rPr>
      </w:pPr>
    </w:p>
    <w:p w:rsidR="00F62789" w:rsidRPr="003E5084" w:rsidRDefault="00F62789" w:rsidP="003E5084">
      <w:pPr>
        <w:pStyle w:val="Akapitzlist"/>
        <w:numPr>
          <w:ilvl w:val="0"/>
          <w:numId w:val="3"/>
        </w:numPr>
        <w:rPr>
          <w:lang w:val="en-US"/>
        </w:rPr>
      </w:pPr>
      <w:r w:rsidRPr="003E5084">
        <w:rPr>
          <w:lang w:val="en-US"/>
        </w:rPr>
        <w:t xml:space="preserve">The quality of the gels presented at figs 1, 2 and 3 should be improved. </w:t>
      </w:r>
    </w:p>
    <w:p w:rsidR="003E5084" w:rsidRPr="003E5084" w:rsidRDefault="003E5084" w:rsidP="003E5084">
      <w:pPr>
        <w:rPr>
          <w:rStyle w:val="shorttext"/>
          <w:u w:val="single"/>
          <w:lang w:val="en-US"/>
        </w:rPr>
      </w:pPr>
      <w:r w:rsidRPr="003E5084">
        <w:rPr>
          <w:rStyle w:val="shorttext"/>
          <w:u w:val="single"/>
          <w:lang w:val="en"/>
        </w:rPr>
        <w:t>response authors:</w:t>
      </w:r>
    </w:p>
    <w:p w:rsidR="00C96097" w:rsidRDefault="00C96097" w:rsidP="00C96097">
      <w:pPr>
        <w:pStyle w:val="Akapitzlist"/>
        <w:rPr>
          <w:lang w:val="en-US"/>
        </w:rPr>
      </w:pPr>
      <w:r w:rsidRPr="003E5084">
        <w:rPr>
          <w:lang w:val="en-US"/>
        </w:rPr>
        <w:t xml:space="preserve">The quality of the gels </w:t>
      </w:r>
      <w:r>
        <w:rPr>
          <w:lang w:val="en-US"/>
        </w:rPr>
        <w:t xml:space="preserve">was improved, </w:t>
      </w:r>
      <w:r>
        <w:rPr>
          <w:rStyle w:val="shorttext"/>
          <w:lang w:val="en"/>
        </w:rPr>
        <w:t>as soon as it was possible</w:t>
      </w:r>
      <w:r>
        <w:rPr>
          <w:rStyle w:val="shorttext"/>
          <w:lang w:val="en"/>
        </w:rPr>
        <w:t>.</w:t>
      </w:r>
    </w:p>
    <w:p w:rsidR="00C96097" w:rsidRPr="003E5084" w:rsidRDefault="00C96097" w:rsidP="00C96097">
      <w:pPr>
        <w:pStyle w:val="Akapitzlist"/>
        <w:rPr>
          <w:lang w:val="en-US"/>
        </w:rPr>
      </w:pPr>
    </w:p>
    <w:p w:rsidR="00C96097" w:rsidRPr="00C96097" w:rsidRDefault="00F62789" w:rsidP="00C96097">
      <w:pPr>
        <w:pStyle w:val="Akapitzlist"/>
        <w:numPr>
          <w:ilvl w:val="0"/>
          <w:numId w:val="3"/>
        </w:numPr>
        <w:rPr>
          <w:lang w:val="en-US"/>
        </w:rPr>
      </w:pPr>
      <w:r w:rsidRPr="00C96097">
        <w:rPr>
          <w:lang w:val="en-US"/>
        </w:rPr>
        <w:t>What was gel load? I.e. proteins from which number of spores were loaded into gel?</w:t>
      </w:r>
    </w:p>
    <w:p w:rsidR="00C96097" w:rsidRPr="00C96097" w:rsidRDefault="00C96097" w:rsidP="00C96097">
      <w:pPr>
        <w:rPr>
          <w:u w:val="single"/>
          <w:lang w:val="en-US"/>
        </w:rPr>
      </w:pPr>
      <w:r w:rsidRPr="003E5084">
        <w:rPr>
          <w:rStyle w:val="shorttext"/>
          <w:u w:val="single"/>
          <w:lang w:val="en"/>
        </w:rPr>
        <w:t>response authors:</w:t>
      </w:r>
    </w:p>
    <w:p w:rsidR="00C96097" w:rsidRPr="00C96097" w:rsidRDefault="00C96097" w:rsidP="00C96097">
      <w:pPr>
        <w:pStyle w:val="Akapitzlist"/>
        <w:autoSpaceDE w:val="0"/>
        <w:autoSpaceDN w:val="0"/>
        <w:adjustRightInd w:val="0"/>
        <w:spacing w:after="0" w:line="360" w:lineRule="auto"/>
        <w:rPr>
          <w:rFonts w:eastAsia="Calibri" w:cstheme="minorHAnsi"/>
          <w:b/>
          <w:lang w:val="en-US"/>
        </w:rPr>
      </w:pPr>
      <w:r w:rsidRPr="00C96097">
        <w:rPr>
          <w:rFonts w:eastAsia="TimesNewRoman" w:cstheme="minorHAnsi"/>
          <w:lang w:val="en-US"/>
        </w:rPr>
        <w:t xml:space="preserve">Spores </w:t>
      </w:r>
      <w:r w:rsidRPr="00C96097">
        <w:rPr>
          <w:rStyle w:val="hps"/>
          <w:rFonts w:cstheme="minorHAnsi"/>
          <w:lang w:val="en-US"/>
        </w:rPr>
        <w:t xml:space="preserve">at approximately </w:t>
      </w:r>
      <w:r w:rsidRPr="00C96097">
        <w:rPr>
          <w:rFonts w:eastAsia="TimesNewRoman" w:cstheme="minorHAnsi"/>
          <w:lang w:val="en-US"/>
        </w:rPr>
        <w:t>6</w:t>
      </w:r>
      <w:r w:rsidRPr="00C96097">
        <w:rPr>
          <w:rFonts w:eastAsia="TimesNewRoman" w:cstheme="minorHAnsi"/>
          <w:lang w:val="en-US"/>
        </w:rPr>
        <w:t xml:space="preserve"> log </w:t>
      </w:r>
      <w:proofErr w:type="spellStart"/>
      <w:r w:rsidRPr="00C96097">
        <w:rPr>
          <w:rFonts w:eastAsia="TimesNewRoman" w:cstheme="minorHAnsi"/>
          <w:lang w:val="en-US"/>
        </w:rPr>
        <w:t>cfu</w:t>
      </w:r>
      <w:proofErr w:type="spellEnd"/>
      <w:r w:rsidRPr="00C96097">
        <w:rPr>
          <w:rFonts w:eastAsia="TimesNewRoman" w:cstheme="minorHAnsi"/>
          <w:lang w:val="en-US"/>
        </w:rPr>
        <w:t xml:space="preserve">/mL </w:t>
      </w:r>
      <w:r w:rsidRPr="00C96097">
        <w:rPr>
          <w:rFonts w:cstheme="minorHAnsi"/>
          <w:lang w:val="en-US"/>
        </w:rPr>
        <w:t>were loaded into gel</w:t>
      </w:r>
      <w:r w:rsidRPr="00C96097">
        <w:rPr>
          <w:rFonts w:cstheme="minorHAnsi"/>
          <w:lang w:val="en-US"/>
        </w:rPr>
        <w:t>.</w:t>
      </w:r>
    </w:p>
    <w:p w:rsidR="003E5084" w:rsidRPr="00F62789" w:rsidRDefault="003E5084">
      <w:pPr>
        <w:rPr>
          <w:lang w:val="en-US"/>
        </w:rPr>
      </w:pPr>
      <w:bookmarkStart w:id="0" w:name="_GoBack"/>
      <w:bookmarkEnd w:id="0"/>
    </w:p>
    <w:sectPr w:rsidR="003E5084" w:rsidRPr="00F62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80923"/>
    <w:multiLevelType w:val="hybridMultilevel"/>
    <w:tmpl w:val="436C0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1202D7F"/>
    <w:multiLevelType w:val="hybridMultilevel"/>
    <w:tmpl w:val="6FC6A1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63D94C0D"/>
    <w:multiLevelType w:val="hybridMultilevel"/>
    <w:tmpl w:val="34F06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B160A01"/>
    <w:multiLevelType w:val="hybridMultilevel"/>
    <w:tmpl w:val="34F06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89"/>
    <w:rsid w:val="00043D28"/>
    <w:rsid w:val="00115A16"/>
    <w:rsid w:val="003E5084"/>
    <w:rsid w:val="00C96097"/>
    <w:rsid w:val="00F627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5084"/>
    <w:pPr>
      <w:ind w:left="720"/>
      <w:contextualSpacing/>
    </w:pPr>
  </w:style>
  <w:style w:type="character" w:customStyle="1" w:styleId="shorttext">
    <w:name w:val="short_text"/>
    <w:basedOn w:val="Domylnaczcionkaakapitu"/>
    <w:rsid w:val="003E5084"/>
  </w:style>
  <w:style w:type="character" w:customStyle="1" w:styleId="hps">
    <w:name w:val="hps"/>
    <w:basedOn w:val="Domylnaczcionkaakapitu"/>
    <w:rsid w:val="00C96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5084"/>
    <w:pPr>
      <w:ind w:left="720"/>
      <w:contextualSpacing/>
    </w:pPr>
  </w:style>
  <w:style w:type="character" w:customStyle="1" w:styleId="shorttext">
    <w:name w:val="short_text"/>
    <w:basedOn w:val="Domylnaczcionkaakapitu"/>
    <w:rsid w:val="003E5084"/>
  </w:style>
  <w:style w:type="character" w:customStyle="1" w:styleId="hps">
    <w:name w:val="hps"/>
    <w:basedOn w:val="Domylnaczcionkaakapitu"/>
    <w:rsid w:val="00C9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979402">
      <w:bodyDiv w:val="1"/>
      <w:marLeft w:val="0"/>
      <w:marRight w:val="0"/>
      <w:marTop w:val="0"/>
      <w:marBottom w:val="0"/>
      <w:divBdr>
        <w:top w:val="none" w:sz="0" w:space="0" w:color="auto"/>
        <w:left w:val="none" w:sz="0" w:space="0" w:color="auto"/>
        <w:bottom w:val="none" w:sz="0" w:space="0" w:color="auto"/>
        <w:right w:val="none" w:sz="0" w:space="0" w:color="auto"/>
      </w:divBdr>
      <w:divsChild>
        <w:div w:id="880049274">
          <w:marLeft w:val="0"/>
          <w:marRight w:val="0"/>
          <w:marTop w:val="0"/>
          <w:marBottom w:val="0"/>
          <w:divBdr>
            <w:top w:val="none" w:sz="0" w:space="0" w:color="auto"/>
            <w:left w:val="none" w:sz="0" w:space="0" w:color="auto"/>
            <w:bottom w:val="none" w:sz="0" w:space="0" w:color="auto"/>
            <w:right w:val="none" w:sz="0" w:space="0" w:color="auto"/>
          </w:divBdr>
        </w:div>
        <w:div w:id="1057515350">
          <w:marLeft w:val="0"/>
          <w:marRight w:val="0"/>
          <w:marTop w:val="0"/>
          <w:marBottom w:val="0"/>
          <w:divBdr>
            <w:top w:val="none" w:sz="0" w:space="0" w:color="auto"/>
            <w:left w:val="none" w:sz="0" w:space="0" w:color="auto"/>
            <w:bottom w:val="none" w:sz="0" w:space="0" w:color="auto"/>
            <w:right w:val="none" w:sz="0" w:space="0" w:color="auto"/>
          </w:divBdr>
          <w:divsChild>
            <w:div w:id="844827560">
              <w:marLeft w:val="0"/>
              <w:marRight w:val="0"/>
              <w:marTop w:val="0"/>
              <w:marBottom w:val="0"/>
              <w:divBdr>
                <w:top w:val="none" w:sz="0" w:space="0" w:color="auto"/>
                <w:left w:val="none" w:sz="0" w:space="0" w:color="auto"/>
                <w:bottom w:val="none" w:sz="0" w:space="0" w:color="auto"/>
                <w:right w:val="none" w:sz="0" w:space="0" w:color="auto"/>
              </w:divBdr>
              <w:divsChild>
                <w:div w:id="1659652739">
                  <w:marLeft w:val="0"/>
                  <w:marRight w:val="0"/>
                  <w:marTop w:val="0"/>
                  <w:marBottom w:val="0"/>
                  <w:divBdr>
                    <w:top w:val="none" w:sz="0" w:space="0" w:color="auto"/>
                    <w:left w:val="none" w:sz="0" w:space="0" w:color="auto"/>
                    <w:bottom w:val="none" w:sz="0" w:space="0" w:color="auto"/>
                    <w:right w:val="none" w:sz="0" w:space="0" w:color="auto"/>
                  </w:divBdr>
                  <w:divsChild>
                    <w:div w:id="1038974323">
                      <w:marLeft w:val="0"/>
                      <w:marRight w:val="0"/>
                      <w:marTop w:val="0"/>
                      <w:marBottom w:val="0"/>
                      <w:divBdr>
                        <w:top w:val="none" w:sz="0" w:space="0" w:color="auto"/>
                        <w:left w:val="none" w:sz="0" w:space="0" w:color="auto"/>
                        <w:bottom w:val="none" w:sz="0" w:space="0" w:color="auto"/>
                        <w:right w:val="none" w:sz="0" w:space="0" w:color="auto"/>
                      </w:divBdr>
                      <w:divsChild>
                        <w:div w:id="1928464363">
                          <w:marLeft w:val="0"/>
                          <w:marRight w:val="0"/>
                          <w:marTop w:val="0"/>
                          <w:marBottom w:val="0"/>
                          <w:divBdr>
                            <w:top w:val="none" w:sz="0" w:space="0" w:color="auto"/>
                            <w:left w:val="none" w:sz="0" w:space="0" w:color="auto"/>
                            <w:bottom w:val="none" w:sz="0" w:space="0" w:color="auto"/>
                            <w:right w:val="none" w:sz="0" w:space="0" w:color="auto"/>
                          </w:divBdr>
                          <w:divsChild>
                            <w:div w:id="2756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460</Words>
  <Characters>2762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ZO IBPRS</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Porębska</dc:creator>
  <cp:keywords/>
  <dc:description/>
  <cp:lastModifiedBy>Izabela Porębska</cp:lastModifiedBy>
  <cp:revision>2</cp:revision>
  <dcterms:created xsi:type="dcterms:W3CDTF">2016-08-03T11:38:00Z</dcterms:created>
  <dcterms:modified xsi:type="dcterms:W3CDTF">2016-08-24T12:11:00Z</dcterms:modified>
</cp:coreProperties>
</file>